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F8" w:rsidRPr="003D7943" w:rsidRDefault="003D7943">
      <w:pPr>
        <w:spacing w:after="0" w:line="408" w:lineRule="auto"/>
        <w:ind w:left="120"/>
        <w:jc w:val="center"/>
        <w:rPr>
          <w:lang w:val="ru-RU"/>
        </w:rPr>
      </w:pPr>
      <w:bookmarkStart w:id="0" w:name="block-15100168"/>
      <w:r w:rsidRPr="003D79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1CF8" w:rsidRPr="003D7943" w:rsidRDefault="003D7943">
      <w:pPr>
        <w:spacing w:after="0" w:line="408" w:lineRule="auto"/>
        <w:ind w:left="120"/>
        <w:jc w:val="center"/>
        <w:rPr>
          <w:lang w:val="ru-RU"/>
        </w:rPr>
      </w:pPr>
      <w:r w:rsidRPr="003D794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7B1CF8" w:rsidRPr="003D7943" w:rsidRDefault="003D7943">
      <w:pPr>
        <w:spacing w:after="0" w:line="408" w:lineRule="auto"/>
        <w:ind w:left="120"/>
        <w:jc w:val="center"/>
        <w:rPr>
          <w:lang w:val="ru-RU"/>
        </w:rPr>
      </w:pPr>
      <w:r w:rsidRPr="003D794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D7943">
        <w:rPr>
          <w:rFonts w:ascii="Times New Roman" w:hAnsi="Times New Roman"/>
          <w:color w:val="000000"/>
          <w:sz w:val="28"/>
          <w:lang w:val="ru-RU"/>
        </w:rPr>
        <w:t>​</w:t>
      </w:r>
    </w:p>
    <w:p w:rsidR="007B1CF8" w:rsidRDefault="003D79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ООШ №12, </w:t>
      </w:r>
      <w:proofErr w:type="spellStart"/>
      <w:r>
        <w:rPr>
          <w:rFonts w:ascii="Times New Roman" w:hAnsi="Times New Roman"/>
          <w:b/>
          <w:color w:val="000000"/>
          <w:sz w:val="28"/>
        </w:rPr>
        <w:t>пос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Дубовая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Роща</w:t>
      </w:r>
      <w:proofErr w:type="spellEnd"/>
    </w:p>
    <w:p w:rsidR="007B1CF8" w:rsidRDefault="007B1CF8">
      <w:pPr>
        <w:spacing w:after="0"/>
        <w:ind w:left="120"/>
      </w:pPr>
    </w:p>
    <w:p w:rsidR="007B1CF8" w:rsidRDefault="007B1CF8">
      <w:pPr>
        <w:spacing w:after="0"/>
        <w:ind w:left="120"/>
      </w:pPr>
    </w:p>
    <w:p w:rsidR="007B1CF8" w:rsidRDefault="007B1CF8">
      <w:pPr>
        <w:spacing w:after="0"/>
        <w:ind w:left="120"/>
      </w:pPr>
    </w:p>
    <w:p w:rsidR="007B1CF8" w:rsidRDefault="007B1CF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D7943" w:rsidRPr="0040209D" w:rsidTr="003D7943">
        <w:tc>
          <w:tcPr>
            <w:tcW w:w="3114" w:type="dxa"/>
          </w:tcPr>
          <w:p w:rsidR="003D7943" w:rsidRPr="0040209D" w:rsidRDefault="003D7943" w:rsidP="003D794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D7943" w:rsidRPr="008944ED" w:rsidRDefault="003D7943" w:rsidP="003D79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3D7943" w:rsidRDefault="003D7943" w:rsidP="003D79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D7943" w:rsidRDefault="003D7943" w:rsidP="003D79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D7943" w:rsidRPr="008944ED" w:rsidRDefault="00D72EDD" w:rsidP="003D79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Пимахова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С.И.</w:t>
            </w:r>
          </w:p>
          <w:p w:rsidR="003D7943" w:rsidRDefault="003D7943" w:rsidP="003D79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3D7943" w:rsidRDefault="00D72EDD" w:rsidP="003D79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</w:t>
            </w:r>
            <w:r w:rsidR="003D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="003D7943" w:rsidRPr="00423B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D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D7943" w:rsidRPr="0040209D" w:rsidRDefault="003D7943" w:rsidP="003D79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D7943" w:rsidRPr="0040209D" w:rsidRDefault="003D7943" w:rsidP="00D72E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D7943" w:rsidRDefault="003D7943" w:rsidP="003D79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D7943" w:rsidRPr="008944ED" w:rsidRDefault="003D7943" w:rsidP="003D79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3D7943" w:rsidRDefault="003D7943" w:rsidP="003D79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D7943" w:rsidRDefault="003D7943" w:rsidP="003D79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D7943" w:rsidRPr="008944ED" w:rsidRDefault="003D7943" w:rsidP="003D79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Белоконь И.А.</w:t>
            </w:r>
          </w:p>
          <w:p w:rsidR="003D7943" w:rsidRDefault="00D72EDD" w:rsidP="003D79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№92</w:t>
            </w:r>
          </w:p>
          <w:p w:rsidR="003D7943" w:rsidRDefault="00D72EDD" w:rsidP="003D79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</w:t>
            </w:r>
            <w:r w:rsidR="003D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="003D7943" w:rsidRPr="00423B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D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D7943" w:rsidRPr="0040209D" w:rsidRDefault="003D7943" w:rsidP="003D79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D7943" w:rsidRPr="00325E44" w:rsidTr="003D7943">
        <w:tc>
          <w:tcPr>
            <w:tcW w:w="3114" w:type="dxa"/>
          </w:tcPr>
          <w:p w:rsidR="003D7943" w:rsidRPr="0040209D" w:rsidRDefault="003D7943" w:rsidP="003D79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D7943" w:rsidRPr="0040209D" w:rsidRDefault="003D7943" w:rsidP="003D79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D7943" w:rsidRPr="0040209D" w:rsidRDefault="003D7943" w:rsidP="003D79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1CF8" w:rsidRPr="003D7943" w:rsidRDefault="007B1CF8">
      <w:pPr>
        <w:spacing w:after="0"/>
        <w:ind w:left="120"/>
        <w:rPr>
          <w:lang w:val="ru-RU"/>
        </w:rPr>
      </w:pPr>
    </w:p>
    <w:p w:rsidR="007B1CF8" w:rsidRPr="003D7943" w:rsidRDefault="003D7943">
      <w:pPr>
        <w:spacing w:after="0"/>
        <w:ind w:left="120"/>
        <w:rPr>
          <w:lang w:val="ru-RU"/>
        </w:rPr>
      </w:pPr>
      <w:r w:rsidRPr="003D7943">
        <w:rPr>
          <w:rFonts w:ascii="Times New Roman" w:hAnsi="Times New Roman"/>
          <w:color w:val="000000"/>
          <w:sz w:val="28"/>
          <w:lang w:val="ru-RU"/>
        </w:rPr>
        <w:t>‌</w:t>
      </w:r>
    </w:p>
    <w:p w:rsidR="007B1CF8" w:rsidRPr="003D7943" w:rsidRDefault="007B1CF8">
      <w:pPr>
        <w:spacing w:after="0"/>
        <w:ind w:left="120"/>
        <w:rPr>
          <w:lang w:val="ru-RU"/>
        </w:rPr>
      </w:pPr>
    </w:p>
    <w:p w:rsidR="007B1CF8" w:rsidRPr="003D7943" w:rsidRDefault="007B1CF8">
      <w:pPr>
        <w:spacing w:after="0"/>
        <w:ind w:left="120"/>
        <w:rPr>
          <w:lang w:val="ru-RU"/>
        </w:rPr>
      </w:pPr>
    </w:p>
    <w:p w:rsidR="007B1CF8" w:rsidRPr="003D7943" w:rsidRDefault="007B1CF8">
      <w:pPr>
        <w:spacing w:after="0"/>
        <w:ind w:left="120"/>
        <w:rPr>
          <w:lang w:val="ru-RU"/>
        </w:rPr>
      </w:pPr>
    </w:p>
    <w:p w:rsidR="007B1CF8" w:rsidRPr="003D7943" w:rsidRDefault="003D7943">
      <w:pPr>
        <w:spacing w:after="0" w:line="408" w:lineRule="auto"/>
        <w:ind w:left="120"/>
        <w:jc w:val="center"/>
        <w:rPr>
          <w:lang w:val="ru-RU"/>
        </w:rPr>
      </w:pPr>
      <w:r w:rsidRPr="003D79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1CF8" w:rsidRPr="003D7943" w:rsidRDefault="003D7943">
      <w:pPr>
        <w:spacing w:after="0" w:line="408" w:lineRule="auto"/>
        <w:ind w:left="120"/>
        <w:jc w:val="center"/>
        <w:rPr>
          <w:lang w:val="ru-RU"/>
        </w:rPr>
      </w:pPr>
      <w:r w:rsidRPr="003D794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7943">
        <w:rPr>
          <w:rFonts w:ascii="Times New Roman" w:hAnsi="Times New Roman"/>
          <w:color w:val="000000"/>
          <w:sz w:val="28"/>
          <w:lang w:val="ru-RU"/>
        </w:rPr>
        <w:t xml:space="preserve"> 2044236)</w:t>
      </w:r>
    </w:p>
    <w:p w:rsidR="007B1CF8" w:rsidRPr="003D7943" w:rsidRDefault="007B1CF8">
      <w:pPr>
        <w:spacing w:after="0"/>
        <w:ind w:left="120"/>
        <w:jc w:val="center"/>
        <w:rPr>
          <w:lang w:val="ru-RU"/>
        </w:rPr>
      </w:pPr>
    </w:p>
    <w:p w:rsidR="007B1CF8" w:rsidRPr="003D7943" w:rsidRDefault="003D794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3D7943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3D7943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«Изобразительное искусство»</w:t>
      </w:r>
    </w:p>
    <w:p w:rsidR="007B1CF8" w:rsidRPr="003D7943" w:rsidRDefault="003D794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D7943">
        <w:rPr>
          <w:rFonts w:ascii="Times New Roman" w:hAnsi="Times New Roman"/>
          <w:color w:val="000000"/>
          <w:sz w:val="28"/>
          <w:lang w:val="ru-RU"/>
        </w:rPr>
        <w:t xml:space="preserve"> обучающихся 5-7 классов </w:t>
      </w:r>
    </w:p>
    <w:p w:rsidR="007B1CF8" w:rsidRPr="003D7943" w:rsidRDefault="007B1CF8">
      <w:pPr>
        <w:spacing w:after="0"/>
        <w:ind w:left="120"/>
        <w:jc w:val="center"/>
        <w:rPr>
          <w:lang w:val="ru-RU"/>
        </w:rPr>
      </w:pPr>
    </w:p>
    <w:p w:rsidR="007B1CF8" w:rsidRPr="003D7943" w:rsidRDefault="007B1CF8">
      <w:pPr>
        <w:spacing w:after="0"/>
        <w:ind w:left="120"/>
        <w:jc w:val="center"/>
        <w:rPr>
          <w:lang w:val="ru-RU"/>
        </w:rPr>
      </w:pPr>
    </w:p>
    <w:p w:rsidR="007B1CF8" w:rsidRPr="003D7943" w:rsidRDefault="007B1CF8">
      <w:pPr>
        <w:spacing w:after="0"/>
        <w:ind w:left="120"/>
        <w:jc w:val="center"/>
        <w:rPr>
          <w:lang w:val="ru-RU"/>
        </w:rPr>
      </w:pPr>
    </w:p>
    <w:p w:rsidR="007B1CF8" w:rsidRPr="003D7943" w:rsidRDefault="007B1CF8">
      <w:pPr>
        <w:spacing w:after="0"/>
        <w:ind w:left="120"/>
        <w:jc w:val="center"/>
        <w:rPr>
          <w:lang w:val="ru-RU"/>
        </w:rPr>
      </w:pPr>
    </w:p>
    <w:p w:rsidR="007B1CF8" w:rsidRPr="003D7943" w:rsidRDefault="007B1CF8">
      <w:pPr>
        <w:spacing w:after="0"/>
        <w:ind w:left="120"/>
        <w:jc w:val="center"/>
        <w:rPr>
          <w:lang w:val="ru-RU"/>
        </w:rPr>
      </w:pPr>
    </w:p>
    <w:p w:rsidR="007B1CF8" w:rsidRPr="003D7943" w:rsidRDefault="007B1CF8">
      <w:pPr>
        <w:spacing w:after="0"/>
        <w:ind w:left="120"/>
        <w:jc w:val="center"/>
        <w:rPr>
          <w:lang w:val="ru-RU"/>
        </w:rPr>
      </w:pPr>
    </w:p>
    <w:p w:rsidR="007B1CF8" w:rsidRPr="003D7943" w:rsidRDefault="007B1CF8">
      <w:pPr>
        <w:spacing w:after="0"/>
        <w:ind w:left="120"/>
        <w:jc w:val="center"/>
        <w:rPr>
          <w:lang w:val="ru-RU"/>
        </w:rPr>
      </w:pPr>
    </w:p>
    <w:p w:rsidR="007B1CF8" w:rsidRPr="003D7943" w:rsidRDefault="007B1CF8">
      <w:pPr>
        <w:spacing w:after="0"/>
        <w:ind w:left="120"/>
        <w:jc w:val="center"/>
        <w:rPr>
          <w:lang w:val="ru-RU"/>
        </w:rPr>
      </w:pPr>
    </w:p>
    <w:p w:rsidR="007B1CF8" w:rsidRPr="003D7943" w:rsidRDefault="007B1CF8">
      <w:pPr>
        <w:spacing w:after="0"/>
        <w:ind w:left="120"/>
        <w:jc w:val="center"/>
        <w:rPr>
          <w:lang w:val="ru-RU"/>
        </w:rPr>
      </w:pPr>
    </w:p>
    <w:p w:rsidR="007B1CF8" w:rsidRPr="003D7943" w:rsidRDefault="007B1CF8">
      <w:pPr>
        <w:spacing w:after="0"/>
        <w:ind w:left="120"/>
        <w:jc w:val="center"/>
        <w:rPr>
          <w:lang w:val="ru-RU"/>
        </w:rPr>
      </w:pPr>
    </w:p>
    <w:p w:rsidR="007B1CF8" w:rsidRPr="003D7943" w:rsidRDefault="007B1CF8">
      <w:pPr>
        <w:spacing w:after="0"/>
        <w:ind w:left="120"/>
        <w:jc w:val="center"/>
        <w:rPr>
          <w:lang w:val="ru-RU"/>
        </w:rPr>
      </w:pPr>
    </w:p>
    <w:p w:rsidR="007B1CF8" w:rsidRPr="003D7943" w:rsidRDefault="007B1CF8">
      <w:pPr>
        <w:spacing w:after="0"/>
        <w:ind w:left="120"/>
        <w:jc w:val="center"/>
        <w:rPr>
          <w:lang w:val="ru-RU"/>
        </w:rPr>
      </w:pPr>
    </w:p>
    <w:p w:rsidR="007B1CF8" w:rsidRPr="003D7943" w:rsidRDefault="003D7943">
      <w:pPr>
        <w:spacing w:after="0"/>
        <w:ind w:left="120"/>
        <w:jc w:val="center"/>
        <w:rPr>
          <w:lang w:val="ru-RU"/>
        </w:rPr>
      </w:pPr>
      <w:r w:rsidRPr="003D7943">
        <w:rPr>
          <w:rFonts w:ascii="Times New Roman" w:hAnsi="Times New Roman"/>
          <w:color w:val="000000"/>
          <w:sz w:val="28"/>
          <w:lang w:val="ru-RU"/>
        </w:rPr>
        <w:t>​</w:t>
      </w:r>
      <w:r w:rsidRPr="003D794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D7943">
        <w:rPr>
          <w:rFonts w:ascii="Times New Roman" w:hAnsi="Times New Roman"/>
          <w:color w:val="000000"/>
          <w:sz w:val="28"/>
          <w:lang w:val="ru-RU"/>
        </w:rPr>
        <w:t>​</w:t>
      </w:r>
    </w:p>
    <w:p w:rsidR="007B1CF8" w:rsidRPr="003D7943" w:rsidRDefault="007B1CF8">
      <w:pPr>
        <w:spacing w:after="0"/>
        <w:ind w:left="120"/>
        <w:rPr>
          <w:lang w:val="ru-RU"/>
        </w:rPr>
      </w:pPr>
    </w:p>
    <w:p w:rsidR="007B1CF8" w:rsidRPr="003D7943" w:rsidRDefault="007B1CF8">
      <w:pPr>
        <w:rPr>
          <w:lang w:val="ru-RU"/>
        </w:rPr>
        <w:sectPr w:rsidR="007B1CF8" w:rsidRPr="003D79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:rsidR="007B1CF8" w:rsidRPr="003D7943" w:rsidRDefault="003D7943" w:rsidP="003D7943">
      <w:pPr>
        <w:spacing w:after="0" w:line="264" w:lineRule="auto"/>
        <w:ind w:left="120"/>
        <w:jc w:val="both"/>
        <w:rPr>
          <w:lang w:val="ru-RU"/>
        </w:rPr>
      </w:pPr>
      <w:bookmarkStart w:id="2" w:name="block-15100169"/>
      <w:bookmarkEnd w:id="0"/>
      <w:r w:rsidRPr="003D79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освоение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представлений об отечественной и мировой художественной культуре во всём многообразии её видов;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навыков эстетического видения и преобразования мира;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приобретение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пространственного мышления и аналитических визуальных способностей;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развитие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наблюдательности, ассоциативного мышления и творческого воображения;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воспитание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уважения и любви к культурному наследию России через освоение отечественной художественной культуры; 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развитие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037c86a0-0100-46f4-8a06-fc1394a836a9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3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B1CF8" w:rsidRPr="003D7943" w:rsidRDefault="003D7943">
      <w:pPr>
        <w:spacing w:after="0" w:line="264" w:lineRule="auto"/>
        <w:ind w:firstLine="600"/>
        <w:jc w:val="both"/>
        <w:rPr>
          <w:lang w:val="ru-RU"/>
        </w:rPr>
      </w:pPr>
      <w:r w:rsidRPr="003D7943">
        <w:rPr>
          <w:rFonts w:ascii="Times New Roman" w:hAnsi="Times New Roman"/>
          <w:color w:val="000000"/>
          <w:sz w:val="28"/>
          <w:lang w:val="ru-RU"/>
        </w:rPr>
        <w:t>‌</w:t>
      </w:r>
    </w:p>
    <w:p w:rsidR="007B1CF8" w:rsidRPr="003D7943" w:rsidRDefault="007B1CF8" w:rsidP="003D7943">
      <w:pPr>
        <w:spacing w:after="0" w:line="264" w:lineRule="auto"/>
        <w:ind w:left="120"/>
        <w:jc w:val="both"/>
        <w:rPr>
          <w:lang w:val="ru-RU"/>
        </w:rPr>
        <w:sectPr w:rsidR="007B1CF8" w:rsidRPr="003D7943">
          <w:pgSz w:w="11906" w:h="16383"/>
          <w:pgMar w:top="1134" w:right="850" w:bottom="1134" w:left="1701" w:header="720" w:footer="720" w:gutter="0"/>
          <w:cols w:space="720"/>
        </w:sectPr>
      </w:pPr>
    </w:p>
    <w:p w:rsidR="007B1CF8" w:rsidRPr="003D7943" w:rsidRDefault="007B1CF8" w:rsidP="003D7943">
      <w:pPr>
        <w:spacing w:after="0" w:line="264" w:lineRule="auto"/>
        <w:jc w:val="both"/>
        <w:rPr>
          <w:lang w:val="ru-RU"/>
        </w:rPr>
      </w:pPr>
      <w:bookmarkStart w:id="4" w:name="block-15100171"/>
      <w:bookmarkEnd w:id="2"/>
    </w:p>
    <w:p w:rsidR="007B1CF8" w:rsidRPr="003D7943" w:rsidRDefault="003D79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7B1CF8" w:rsidRPr="003D7943" w:rsidRDefault="007B1C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1CF8" w:rsidRPr="003D7943" w:rsidRDefault="003D7943" w:rsidP="003D79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7B1CF8" w:rsidRPr="003D7943" w:rsidRDefault="003D79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D7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7B1CF8" w:rsidRPr="003D7943" w:rsidRDefault="007B1C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Народные праздники и праздничные обряды как синтез всех видов народного творчества.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Декоративно-прикладное искусство в культуре разных эпох и народов.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B1CF8" w:rsidRPr="003D7943" w:rsidRDefault="003D79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7B1CF8" w:rsidRPr="003D7943" w:rsidRDefault="003D7943" w:rsidP="003D79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7B1CF8" w:rsidRPr="003D7943" w:rsidRDefault="003D79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Выражение характера человека, его социального положения и образа эпохи в скульптурном портрете.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3D7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Историческая тема в искусстве как изображение наиболее значительных событий в жизни общества.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3D7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3D794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  <w:bookmarkStart w:id="5" w:name="_Toc137210403"/>
      <w:bookmarkEnd w:id="5"/>
    </w:p>
    <w:p w:rsidR="007B1CF8" w:rsidRPr="003D7943" w:rsidRDefault="003D7943" w:rsidP="003D794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B1CF8" w:rsidRPr="003D7943" w:rsidRDefault="003D79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Элементы композиции в графическом дизайне: пятно, линия, цвет, буква, текст и изображение.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</w:t>
      </w: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архитектура сводов, каркасная каменная архитектура, металлический каркас, железобетон и язык современной архитектуры).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3D794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B1CF8" w:rsidRPr="003D7943" w:rsidRDefault="007B1CF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632456"/>
      <w:bookmarkEnd w:id="6"/>
    </w:p>
    <w:p w:rsidR="007B1CF8" w:rsidRPr="003D7943" w:rsidRDefault="003D79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3D7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фотография»</w:t>
      </w: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proofErr w:type="gramEnd"/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искусства в жизни общества и его влияние на жизнь каждого человека.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lang w:val="ru-RU"/>
        </w:rPr>
      </w:pPr>
      <w:r w:rsidRPr="003D7943">
        <w:rPr>
          <w:rFonts w:ascii="Times New Roman" w:hAnsi="Times New Roman"/>
          <w:color w:val="000000"/>
          <w:sz w:val="28"/>
          <w:lang w:val="ru-RU"/>
        </w:rPr>
        <w:t>​</w:t>
      </w:r>
    </w:p>
    <w:p w:rsidR="007B1CF8" w:rsidRPr="003D7943" w:rsidRDefault="007B1CF8">
      <w:pPr>
        <w:rPr>
          <w:sz w:val="24"/>
          <w:szCs w:val="24"/>
          <w:lang w:val="ru-RU"/>
        </w:rPr>
        <w:sectPr w:rsidR="007B1CF8" w:rsidRPr="003D7943" w:rsidSect="003D7943">
          <w:pgSz w:w="11906" w:h="16383"/>
          <w:pgMar w:top="426" w:right="850" w:bottom="426" w:left="1701" w:header="720" w:footer="720" w:gutter="0"/>
          <w:cols w:space="720"/>
        </w:sectPr>
      </w:pPr>
    </w:p>
    <w:p w:rsidR="007B1CF8" w:rsidRPr="003D7943" w:rsidRDefault="003D7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5100172"/>
      <w:bookmarkEnd w:id="4"/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B1CF8" w:rsidRPr="003D7943" w:rsidRDefault="007B1C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1CF8" w:rsidRPr="003D7943" w:rsidRDefault="003D7943" w:rsidP="003D7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bookmarkStart w:id="8" w:name="_Toc124264881"/>
      <w:bookmarkEnd w:id="8"/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</w:t>
      </w: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Эстетическое (от греч</w:t>
      </w: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8)</w:t>
      </w: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B1CF8" w:rsidRPr="003D7943" w:rsidRDefault="003D7943" w:rsidP="003D7943">
      <w:pPr>
        <w:spacing w:after="0"/>
        <w:ind w:left="120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B1CF8" w:rsidRPr="003D7943" w:rsidRDefault="003D7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B1CF8" w:rsidRPr="003D7943" w:rsidRDefault="003D79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сравнивать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и пространственные объекты по заданным основаниям;</w:t>
      </w:r>
    </w:p>
    <w:p w:rsidR="007B1CF8" w:rsidRPr="003D7943" w:rsidRDefault="003D79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D7943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</w:rPr>
        <w:t>;</w:t>
      </w:r>
    </w:p>
    <w:p w:rsidR="007B1CF8" w:rsidRPr="003D7943" w:rsidRDefault="003D79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выявлять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положение предметной формы в пространстве;</w:t>
      </w:r>
    </w:p>
    <w:p w:rsidR="007B1CF8" w:rsidRPr="003D7943" w:rsidRDefault="003D79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D7943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</w:rPr>
        <w:t>;</w:t>
      </w:r>
    </w:p>
    <w:p w:rsidR="007B1CF8" w:rsidRPr="003D7943" w:rsidRDefault="003D79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структуру предмета, конструкции, пространства, зрительного образа;</w:t>
      </w:r>
    </w:p>
    <w:p w:rsidR="007B1CF8" w:rsidRPr="003D7943" w:rsidRDefault="003D79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D7943">
        <w:rPr>
          <w:rFonts w:ascii="Times New Roman" w:hAnsi="Times New Roman"/>
          <w:color w:val="000000"/>
          <w:sz w:val="24"/>
          <w:szCs w:val="24"/>
        </w:rPr>
        <w:t>структурировать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</w:rPr>
        <w:t>явления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</w:rPr>
        <w:t>;</w:t>
      </w:r>
    </w:p>
    <w:p w:rsidR="007B1CF8" w:rsidRPr="003D7943" w:rsidRDefault="003D79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сопоставлять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пропорциональное соотношение частей внутри целого и предметов между собой;</w:t>
      </w:r>
    </w:p>
    <w:p w:rsidR="007B1CF8" w:rsidRPr="003D7943" w:rsidRDefault="003D79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 реальности в построении плоской или пространственной композиции.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B1CF8" w:rsidRPr="003D7943" w:rsidRDefault="003D794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выявлять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характеризовать существенные признаки явлений художественной культуры;</w:t>
      </w:r>
    </w:p>
    <w:p w:rsidR="007B1CF8" w:rsidRPr="003D7943" w:rsidRDefault="003D794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сопоставлять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, анализировать, сравнивать и оценивать с позиций эстетических категорий явления искусства и действительности;</w:t>
      </w:r>
    </w:p>
    <w:p w:rsidR="007B1CF8" w:rsidRPr="003D7943" w:rsidRDefault="003D794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произведения искусства по видам и, соответственно, по назначению в жизни людей;</w:t>
      </w:r>
    </w:p>
    <w:p w:rsidR="007B1CF8" w:rsidRPr="003D7943" w:rsidRDefault="003D794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ставить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использовать вопросы как исследовательский инструмент познания;</w:t>
      </w:r>
    </w:p>
    <w:p w:rsidR="007B1CF8" w:rsidRPr="003D7943" w:rsidRDefault="003D794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вести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исследовательскую работу по сбору информационного материала по установленной или выбранной теме;</w:t>
      </w:r>
    </w:p>
    <w:p w:rsidR="007B1CF8" w:rsidRPr="003D7943" w:rsidRDefault="003D794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формулировать выводы и обобщения по результатам наблюдения или исследования, аргументированно защищать свои позиции.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B1CF8" w:rsidRPr="003D7943" w:rsidRDefault="003D794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B1CF8" w:rsidRPr="003D7943" w:rsidRDefault="003D794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D7943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</w:rPr>
        <w:t>;</w:t>
      </w:r>
    </w:p>
    <w:p w:rsidR="007B1CF8" w:rsidRPr="003D7943" w:rsidRDefault="003D794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работать с электронными учебными пособиями и учебниками;</w:t>
      </w:r>
    </w:p>
    <w:p w:rsidR="007B1CF8" w:rsidRPr="003D7943" w:rsidRDefault="003D794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B1CF8" w:rsidRPr="003D7943" w:rsidRDefault="003D794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B1CF8" w:rsidRPr="003D7943" w:rsidRDefault="003D7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7B1CF8" w:rsidRPr="003D7943" w:rsidRDefault="003D7943" w:rsidP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B1CF8" w:rsidRPr="003D7943" w:rsidRDefault="003D794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искусство в качестве особого языка общения – межличностного (автор – зритель), между поколениями, между народами;</w:t>
      </w:r>
    </w:p>
    <w:p w:rsidR="007B1CF8" w:rsidRPr="003D7943" w:rsidRDefault="003D794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воспринимать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7B1CF8" w:rsidRPr="003D7943" w:rsidRDefault="003D794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вести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B1CF8" w:rsidRPr="003D7943" w:rsidRDefault="003D794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публично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и объяснять результаты своего творческого, художественного или исследовательского опыта;</w:t>
      </w:r>
    </w:p>
    <w:p w:rsidR="007B1CF8" w:rsidRPr="003D7943" w:rsidRDefault="003D794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B1CF8" w:rsidRPr="003D7943" w:rsidRDefault="007B1CF8" w:rsidP="003D7943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7B1CF8" w:rsidRPr="003D7943" w:rsidRDefault="003D7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B1CF8" w:rsidRPr="003D7943" w:rsidRDefault="003D794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осознавать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B1CF8" w:rsidRPr="003D7943" w:rsidRDefault="003D794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планировать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7B1CF8" w:rsidRPr="003D7943" w:rsidRDefault="003D794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B1CF8" w:rsidRPr="003D7943" w:rsidRDefault="003D794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соотносить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свои действия с планируемыми результатами, осуществлять контроль своей деятельности в процессе достижения результата;</w:t>
      </w:r>
    </w:p>
    <w:p w:rsidR="007B1CF8" w:rsidRPr="003D7943" w:rsidRDefault="003D794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владеть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основами самоконтроля, рефлексии, самооценки на основе соответствующих целям критериев.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B1CF8" w:rsidRPr="003D7943" w:rsidRDefault="003D794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способность управлять собственными эмоциями, стремиться к пониманию эмоций других;</w:t>
      </w:r>
    </w:p>
    <w:p w:rsidR="007B1CF8" w:rsidRPr="003D7943" w:rsidRDefault="003D794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рефлексировать эмоции как основание для художественного восприятия искусства и собственной художественной деятельности;</w:t>
      </w:r>
    </w:p>
    <w:p w:rsidR="007B1CF8" w:rsidRPr="003D7943" w:rsidRDefault="003D794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развивать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свои эмпатические способности, способность сопереживать, понимать намерения и переживания свои и других;</w:t>
      </w:r>
    </w:p>
    <w:p w:rsidR="007B1CF8" w:rsidRPr="003D7943" w:rsidRDefault="003D794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признавать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своё и чужое право на ошибку;</w:t>
      </w:r>
    </w:p>
    <w:p w:rsidR="007B1CF8" w:rsidRPr="003D7943" w:rsidRDefault="003D794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работать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7B1CF8" w:rsidRPr="003D7943" w:rsidRDefault="007B1CF8">
      <w:pPr>
        <w:spacing w:after="0"/>
        <w:ind w:left="120"/>
        <w:rPr>
          <w:sz w:val="24"/>
          <w:szCs w:val="24"/>
          <w:lang w:val="ru-RU"/>
        </w:rPr>
      </w:pPr>
      <w:bookmarkStart w:id="9" w:name="_Toc124264882"/>
      <w:bookmarkEnd w:id="9"/>
    </w:p>
    <w:p w:rsidR="007B1CF8" w:rsidRPr="003D7943" w:rsidRDefault="007B1CF8">
      <w:pPr>
        <w:spacing w:after="0"/>
        <w:ind w:left="120"/>
        <w:rPr>
          <w:sz w:val="24"/>
          <w:szCs w:val="24"/>
          <w:lang w:val="ru-RU"/>
        </w:rPr>
      </w:pPr>
    </w:p>
    <w:p w:rsidR="007B1CF8" w:rsidRPr="003D7943" w:rsidRDefault="003D7943" w:rsidP="003D7943">
      <w:pPr>
        <w:spacing w:after="0"/>
        <w:ind w:left="120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B1CF8" w:rsidRPr="003D7943" w:rsidRDefault="003D7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B1CF8" w:rsidRPr="003D7943" w:rsidRDefault="003D7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 многообразии видов декоративно-прикладного искусства: народного, классического, современного, искусства, промыслов; 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коммуникативные, познавательные и культовые функции декоративно-прикладного искусства;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распознавать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распознавать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специфику образного языка декоративного искусства – его знаковую природу, орнаментальность, стилизацию изображения;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различать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разные виды орнамента по сюжетной основе: геометрический, растительный, зооморфный, антропоморфный;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владеть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практическими навыками самостоятельного творческого создания орнаментов ленточных, сетчатых, центрических;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владеть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практическими навыками стилизованного – орнаментального лаконичного изображения деталей природы, стилизованного обобщённого изображения </w:t>
      </w: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представителей животного мира, сказочных и мифологических персонажей с опорой на традиционные образы мирового искусства;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практический опыт изображения характерных традиционных предметов крестьянского быта;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освоить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осознавать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значение народных промыслов и традиций художественного ремесла в современной жизни;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рассказывать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 происхождении народных художественных промыслов, о соотношении ремесла и искусства;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характерные черты орнаментов и изделий ряда отечественных народных художественных промыслов;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древние образы народного искусства в произведениях современных народных промыслов;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перечислять материалы, используемые в народных художественных промыслах: дерево, глина, металл, стекло;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различать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изделия народных художественных промыслов по материалу изготовления и технике декора;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связь между материалом, формой и техникой декора в произведениях народных промыслов;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приёмах и последовательности работы при создании изделий некоторых художественных промыслов;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объяснять значение государственной символики, иметь представление о значении и содержании геральдики;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навыки коллективной практической творческой работы по оформлению пространства школы и школьных праздников.</w:t>
      </w:r>
    </w:p>
    <w:p w:rsidR="007B1CF8" w:rsidRPr="003D7943" w:rsidRDefault="007B1C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1CF8" w:rsidRPr="003D7943" w:rsidRDefault="003D7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B1CF8" w:rsidRPr="003D7943" w:rsidRDefault="003D7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различия между пространственными и временными видами искусства и их значение в жизни людей;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 деления пространственных искусств на виды;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основные виды живописи, графики и скульптуры, объяснять их назначение в жизни людей.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различать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характеризовать традиционные художественные материалы для графики, живописи, скульптуры;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осознавать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различных художественных техниках в использовании художественных материалов;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роль рисунка как основы изобразительной деятельности;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учебного рисунка – светотеневого изображения объёмных форм;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основы линейной перспективы и уметь изображать объёмные геометрические тела на двухмерной плоскости;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содержание понятий «тон», «тональные отношения» и иметь опыт их визуального анализа;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обладать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линейного рисунка, понимать выразительные возможности линии;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творческого композиционного рисунка в ответ на заданную учебную задачу или как самостоятельное творческое действие;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основы 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понятие «жанры в изобразительном искусстве», перечислять жанры;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разницу между предметом изображения, сюжетом и содержанием произведения искусства.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рассказывать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создания графического натюрморта;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создания натюрморта средствами живописи.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сравнивать содержание портретного образа в искусстве Древнего Рима, эпохи Возрождения и Нового времени;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, что в художественном портрете присутствует также выражение идеалов эпохи и авторская позиция художника;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узнавать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начальный опыт лепки головы человека;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графического портретного изображения как нового для себя видения индивидуальности человека;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характеризовать роль освещения как выразительного средства при создании художественного образа;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жанре портрета в искусстве ХХ в. – западном и отечественном.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построения линейной перспективы и уметь применять их в рисунке;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воздушной перспективы и уметь их применять на практике;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морских пейзажах И. Айвазовского;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об особенностях пленэрной живописи и колористической изменчивости состояний природы;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, И. Шишкина, И. Левитана и художников ХХ в. (по выбору);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живописного изображения различных активно выраженных состояний природы;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пейзажных зарисовок, графического изображения природы по памяти и представлению;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изображения городского пейзажа – по памяти или представлению;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навыки восприятия образности городского пространства как выражения самобытного лица культуры и истории народа;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объяснять роль культурного наследия в городском пространстве, задачи его охраны и сохранения.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роль изобразительного искусства в формировании представлений о жизни людей разных эпох и народов;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различать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тему, сюжет и содержание в жанровой картине, выявлять образ нравственных и ценностных смыслов в жанровой картине;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объяснять значение художественного изображения бытовой жизни людей в понимании истории человечества и современной жизни;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осознавать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многообразие форм организации бытовой жизни и одновременно единство мира людей;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изображения бытовой жизни разных народов в контексте традиций их искусства;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понятие «бытовой жанр» и уметь приводить несколько примеров произведений европейского и отечественного искусства;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развитии исторического жанра в творчестве отечественных художников ХХ в.;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узнавать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называть авторов таких произведений, как «Давид» Микеланджело, «Весна» С. Боттичелли;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 значении библейских сюжетов в истории культуры и узнавать сюжеты Священной истории в произведениях искусства;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объяснять содержание, узнавать произведения великих европейских художников на библейские темы, такие как «Сикстинская мадонна» Рафаэля, «Тайная </w:t>
      </w: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 картинах на библейские темы в истории русского искусства;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Ге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смысловом различии между иконой и картиной на библейские темы;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русской иконописи, о великих русских иконописцах: Андрее Рублёве, Феофане Греке, Дионисии;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воспринимать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искусство древнерусской иконописи как уникальное и высокое достижение отечественной культуры;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творческий и деятельный характер восприятия произведений искусства на основе художественной культуры зрителя;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рассуждать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 месте и значении изобразительного искусства в культуре, в жизни общества, в жизни человека.</w:t>
      </w:r>
    </w:p>
    <w:p w:rsidR="007B1CF8" w:rsidRPr="003D7943" w:rsidRDefault="007B1C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1CF8" w:rsidRPr="003D7943" w:rsidRDefault="003D7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B1CF8" w:rsidRPr="003D7943" w:rsidRDefault="003D7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роль архитектуры и дизайна в построении предметно-пространственной среды жизнедеятельности человека;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рассуждать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 влиянии предметно-пространственной среды на чувства, установки и поведение человека;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рассуждать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 том, как предметно-пространственная среда организует деятельность человека и представления о самом себе;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сохранения культурного наследия, выраженного в архитектуре, предметах труда и быта разных эпох.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понятие формальной композиции и её значение как основы языка конструктивных искусств;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основные средства – требования к композиции;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перечислять и объяснять основные типы формальной композиции;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составлять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различные формальные композиции на плоскости в зависимости от поставленных задач;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выделять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творческом построении композиции листа композиционную доминанту;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составлять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формальные композиции на выражение в них движения и статики;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осваивать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навыки вариативности в ритмической организации листа;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роль цвета в конструктивных искусствах;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различать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технологию использования цвета в живописи и в конструктивных искусствах;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выражение «цветовой образ»;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цвет в графических композициях как акцент или доминанту, объединённые одним стилем;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шрифт как графический рисунок начертания букв, объединённых общим стилем, отвечающий законам художественной композиции;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соотносить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печатное слово, типографскую строку в качестве элементов графической композиции;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построения объёмно-пространственной композиции как макета архитектурного пространства в реальной жизни; 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выполнять построение макета пространственно-объёмной композиции по его чертежу;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выявлять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 роли строительного материала в эволюции архитектурных конструкций и изменении облика архитектурных сооружений;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понятие «городская среда»; рассматривать и объяснять планировку города как способ организации образа жизни людей;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творческого проектирования интерьерного пространства для конкретных задач жизнедеятельности человека;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об истории костюма в истории разных эпох, характеризовать понятие моды в одежде; 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конструкции костюма и применении законов композиции в проектировании одежды, ансамбле в костюме;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различать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B1CF8" w:rsidRPr="003D7943" w:rsidRDefault="007B1C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1CF8" w:rsidRPr="003D7943" w:rsidRDefault="003D7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7B1CF8" w:rsidRPr="003D7943" w:rsidRDefault="003D79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характеризовать роль визуального образа в синтетических искусствах;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об истории развития театра и жанровом многообразии театральных представлений;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 роли художника и видах профессиональной художнической деятельности в современном театре;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сценографии и символическом характере сценического образа;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ведущую роль художника кукольного спектакля как соавтора режиссёра и актёра в процессе создания образа персонажа;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практический навык игрового одушевления куклы из простых бытовых предметов;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объяснять понятия «длительность экспозиции», «выдержка», «диафрагма»;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навыки фотографирования и обработки цифровых фотографий с помощью компьютерных графических редакторов;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объяснять значение фотографий «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различать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характеризовать различные жанры художественной фотографии;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роль света как художественного средства в искусстве фотографии;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развивать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художественного наблюдения жизни, проявлять познавательный интерес и внимание к окружающему миру, к людям;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том,как</w:t>
      </w:r>
      <w:proofErr w:type="spell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навыки компьютерной обработки и преобразования фотографий.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об этапах в истории кино и его эволюции как искусства;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об экранных искусствах как монтаже композиционно построенных кадров;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роль видео в современной бытовой культуре;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начальные навыки практической работы по видеомонтажу на основе соответствующих компьютерных программ;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 критического осмысления качества снятых роликов;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осваивать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создания компьютерной анимации в выбранной технике и в соответствующей компьютерной программе;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совместной творческой коллективной работы по созданию анимационного фильма.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 создателе телевидения – русском инженере Владимире Зворыкине;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осознавать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роль телевидения в превращении мира в единое информационное пространство;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многих направлениях деятельности и профессиях художника на телевидении;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полученные знания и опыт творчества в работе школьного телевидения и студии мультимедиа;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образовательные задачи зрительской культуры и необходимость зрительских умений;</w:t>
      </w:r>
    </w:p>
    <w:p w:rsidR="007B1CF8" w:rsidRPr="003D7943" w:rsidRDefault="003D7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>осознавать</w:t>
      </w:r>
      <w:proofErr w:type="gramEnd"/>
      <w:r w:rsidRPr="003D794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B1CF8" w:rsidRPr="003D7943" w:rsidRDefault="003D7943">
      <w:pPr>
        <w:spacing w:after="0" w:line="264" w:lineRule="auto"/>
        <w:ind w:left="120"/>
        <w:jc w:val="both"/>
        <w:rPr>
          <w:lang w:val="ru-RU"/>
        </w:rPr>
      </w:pPr>
      <w:r w:rsidRPr="003D7943">
        <w:rPr>
          <w:rFonts w:ascii="Times New Roman" w:hAnsi="Times New Roman"/>
          <w:b/>
          <w:color w:val="000000"/>
          <w:sz w:val="28"/>
          <w:lang w:val="ru-RU"/>
        </w:rPr>
        <w:lastRenderedPageBreak/>
        <w:t>​</w:t>
      </w:r>
    </w:p>
    <w:p w:rsidR="007B1CF8" w:rsidRPr="003D7943" w:rsidRDefault="007B1CF8">
      <w:pPr>
        <w:rPr>
          <w:lang w:val="ru-RU"/>
        </w:rPr>
        <w:sectPr w:rsidR="007B1CF8" w:rsidRPr="003D7943" w:rsidSect="003D7943">
          <w:pgSz w:w="11906" w:h="16383"/>
          <w:pgMar w:top="426" w:right="850" w:bottom="284" w:left="1701" w:header="720" w:footer="720" w:gutter="0"/>
          <w:cols w:space="720"/>
        </w:sectPr>
      </w:pPr>
    </w:p>
    <w:p w:rsidR="007B1CF8" w:rsidRPr="003D7943" w:rsidRDefault="003D7943">
      <w:pPr>
        <w:spacing w:after="0"/>
        <w:ind w:left="120"/>
        <w:rPr>
          <w:lang w:val="ru-RU"/>
        </w:rPr>
      </w:pPr>
      <w:bookmarkStart w:id="10" w:name="block-15100166"/>
      <w:bookmarkEnd w:id="7"/>
      <w:r w:rsidRPr="003D79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7B1CF8" w:rsidRPr="003D7943" w:rsidRDefault="003D7943">
      <w:pPr>
        <w:spacing w:after="0"/>
        <w:ind w:left="120"/>
        <w:rPr>
          <w:lang w:val="ru-RU"/>
        </w:rPr>
      </w:pPr>
      <w:r w:rsidRPr="003D794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B1C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CF8" w:rsidRDefault="007B1C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F8" w:rsidRDefault="007B1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F8" w:rsidRDefault="007B1CF8">
            <w:pPr>
              <w:spacing w:after="0"/>
              <w:ind w:left="135"/>
            </w:pPr>
          </w:p>
        </w:tc>
      </w:tr>
      <w:tr w:rsidR="007B1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F8" w:rsidRDefault="007B1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F8" w:rsidRDefault="007B1CF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F8" w:rsidRDefault="007B1CF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F8" w:rsidRDefault="007B1CF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F8" w:rsidRDefault="007B1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F8" w:rsidRDefault="007B1CF8"/>
        </w:tc>
      </w:tr>
      <w:tr w:rsidR="007B1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F8" w:rsidRPr="003D7943" w:rsidRDefault="003D7943">
            <w:pPr>
              <w:spacing w:after="0"/>
              <w:ind w:left="135"/>
              <w:rPr>
                <w:lang w:val="ru-RU"/>
              </w:rPr>
            </w:pPr>
            <w:r w:rsidRPr="003D794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  <w:jc w:val="center"/>
            </w:pPr>
            <w:r w:rsidRPr="003D7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edsoo.ru</w:t>
            </w:r>
          </w:p>
        </w:tc>
      </w:tr>
      <w:tr w:rsidR="007B1CF8" w:rsidTr="003D7943">
        <w:trPr>
          <w:trHeight w:val="282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F8" w:rsidRPr="003D7943" w:rsidRDefault="003D7943">
            <w:pPr>
              <w:spacing w:after="0"/>
              <w:ind w:left="135"/>
              <w:rPr>
                <w:lang w:val="ru-RU"/>
              </w:rPr>
            </w:pPr>
            <w:r w:rsidRPr="003D794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  <w:jc w:val="center"/>
            </w:pPr>
            <w:r w:rsidRPr="003D7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CF8" w:rsidRPr="003D7943" w:rsidRDefault="003D79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F8" w:rsidRPr="003D7943" w:rsidRDefault="003D7943">
            <w:pPr>
              <w:spacing w:after="0"/>
              <w:ind w:left="135"/>
              <w:rPr>
                <w:lang w:val="ru-RU"/>
              </w:rPr>
            </w:pPr>
            <w:r w:rsidRPr="003D7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  <w:jc w:val="center"/>
            </w:pPr>
            <w:r w:rsidRPr="003D7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CF8" w:rsidRDefault="007B1CF8"/>
        </w:tc>
      </w:tr>
    </w:tbl>
    <w:p w:rsidR="007B1CF8" w:rsidRDefault="007B1CF8">
      <w:pPr>
        <w:sectPr w:rsidR="007B1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F8" w:rsidRPr="003D7943" w:rsidRDefault="003D7943">
      <w:pPr>
        <w:spacing w:after="0"/>
        <w:ind w:left="120"/>
        <w:rPr>
          <w:lang w:val="ru-RU"/>
        </w:rPr>
      </w:pPr>
      <w:r w:rsidRPr="003D79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B1CF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CF8" w:rsidRDefault="007B1C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F8" w:rsidRDefault="007B1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F8" w:rsidRDefault="007B1CF8">
            <w:pPr>
              <w:spacing w:after="0"/>
              <w:ind w:left="135"/>
            </w:pPr>
          </w:p>
        </w:tc>
      </w:tr>
      <w:tr w:rsidR="007B1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F8" w:rsidRDefault="007B1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F8" w:rsidRDefault="007B1CF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F8" w:rsidRDefault="007B1CF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F8" w:rsidRDefault="007B1CF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F8" w:rsidRDefault="007B1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F8" w:rsidRDefault="007B1CF8"/>
        </w:tc>
      </w:tr>
      <w:tr w:rsidR="007B1C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3D7943" w:rsidRDefault="003D7943">
            <w:pPr>
              <w:spacing w:after="0"/>
              <w:ind w:left="135"/>
              <w:rPr>
                <w:lang w:val="ru-RU"/>
              </w:rPr>
            </w:pPr>
            <w:r w:rsidRPr="003D794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  <w:jc w:val="center"/>
            </w:pPr>
            <w:r w:rsidRPr="003D7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r w:rsidRPr="003D7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F8" w:rsidRPr="003D7943" w:rsidRDefault="003D79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F8" w:rsidRPr="003D7943" w:rsidRDefault="003D7943">
            <w:pPr>
              <w:spacing w:after="0"/>
              <w:ind w:left="135"/>
              <w:rPr>
                <w:lang w:val="ru-RU"/>
              </w:rPr>
            </w:pPr>
            <w:r w:rsidRPr="003D7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  <w:jc w:val="center"/>
            </w:pPr>
            <w:r w:rsidRPr="003D7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F8" w:rsidRDefault="007B1CF8"/>
        </w:tc>
      </w:tr>
    </w:tbl>
    <w:p w:rsidR="007B1CF8" w:rsidRDefault="007B1CF8">
      <w:pPr>
        <w:sectPr w:rsidR="007B1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F8" w:rsidRPr="003D7943" w:rsidRDefault="003D7943">
      <w:pPr>
        <w:spacing w:after="0"/>
        <w:ind w:left="120"/>
        <w:rPr>
          <w:lang w:val="ru-RU"/>
        </w:rPr>
      </w:pPr>
      <w:r w:rsidRPr="003D79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B1CF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CF8" w:rsidRDefault="007B1C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F8" w:rsidRDefault="007B1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F8" w:rsidRDefault="007B1CF8">
            <w:pPr>
              <w:spacing w:after="0"/>
              <w:ind w:left="135"/>
            </w:pPr>
          </w:p>
        </w:tc>
      </w:tr>
      <w:tr w:rsidR="007B1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F8" w:rsidRDefault="007B1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F8" w:rsidRDefault="007B1CF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F8" w:rsidRDefault="007B1CF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F8" w:rsidRDefault="007B1CF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F8" w:rsidRDefault="007B1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F8" w:rsidRDefault="007B1CF8"/>
        </w:tc>
      </w:tr>
      <w:tr w:rsidR="007B1C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3D7943" w:rsidRDefault="003D7943">
            <w:pPr>
              <w:spacing w:after="0"/>
              <w:ind w:left="135"/>
              <w:rPr>
                <w:lang w:val="ru-RU"/>
              </w:rPr>
            </w:pPr>
            <w:r w:rsidRPr="003D794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  <w:jc w:val="center"/>
            </w:pPr>
            <w:r w:rsidRPr="003D7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3D7943" w:rsidRDefault="003D7943">
            <w:pPr>
              <w:spacing w:after="0"/>
              <w:ind w:left="135"/>
              <w:rPr>
                <w:lang w:val="ru-RU"/>
              </w:rPr>
            </w:pPr>
            <w:r w:rsidRPr="003D794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  <w:jc w:val="center"/>
            </w:pPr>
            <w:r w:rsidRPr="003D7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3D7943" w:rsidRDefault="003D7943">
            <w:pPr>
              <w:spacing w:after="0"/>
              <w:ind w:left="135"/>
              <w:rPr>
                <w:lang w:val="ru-RU"/>
              </w:rPr>
            </w:pPr>
            <w:r w:rsidRPr="003D794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  <w:jc w:val="center"/>
            </w:pPr>
            <w:r w:rsidRPr="003D7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F8" w:rsidRPr="003D7943" w:rsidRDefault="003D79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F8" w:rsidRDefault="007B1C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F8" w:rsidRPr="003D7943" w:rsidRDefault="003D7943">
            <w:pPr>
              <w:spacing w:after="0"/>
              <w:ind w:left="135"/>
              <w:rPr>
                <w:lang w:val="ru-RU"/>
              </w:rPr>
            </w:pPr>
            <w:r w:rsidRPr="003D7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  <w:jc w:val="center"/>
            </w:pPr>
            <w:r w:rsidRPr="003D7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F8" w:rsidRDefault="003D7943" w:rsidP="003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F8" w:rsidRDefault="003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F8" w:rsidRDefault="007B1CF8"/>
        </w:tc>
      </w:tr>
    </w:tbl>
    <w:p w:rsidR="007B1CF8" w:rsidRDefault="007B1CF8">
      <w:pPr>
        <w:sectPr w:rsidR="007B1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F8" w:rsidRDefault="007B1CF8">
      <w:pPr>
        <w:sectPr w:rsidR="007B1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F8" w:rsidRPr="00AD3D4E" w:rsidRDefault="003D7943">
      <w:pPr>
        <w:spacing w:after="0"/>
        <w:ind w:left="120"/>
        <w:rPr>
          <w:sz w:val="24"/>
          <w:szCs w:val="24"/>
        </w:rPr>
      </w:pPr>
      <w:bookmarkStart w:id="11" w:name="block-15100167"/>
      <w:bookmarkEnd w:id="10"/>
      <w:r w:rsidRPr="00AD3D4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B1CF8" w:rsidRPr="00AD3D4E" w:rsidRDefault="003D7943">
      <w:pPr>
        <w:spacing w:after="0"/>
        <w:ind w:left="120"/>
        <w:rPr>
          <w:sz w:val="24"/>
          <w:szCs w:val="24"/>
        </w:rPr>
      </w:pPr>
      <w:r w:rsidRPr="00AD3D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AD3D4E">
        <w:rPr>
          <w:rFonts w:ascii="Times New Roman" w:hAnsi="Times New Roman"/>
          <w:b/>
          <w:color w:val="000000"/>
          <w:sz w:val="24"/>
          <w:szCs w:val="24"/>
        </w:rPr>
        <w:t>5</w:t>
      </w:r>
      <w:proofErr w:type="gramEnd"/>
      <w:r w:rsidRPr="00AD3D4E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B1CF8" w:rsidRPr="00AD3D4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F8" w:rsidRPr="00AD3D4E" w:rsidRDefault="007B1CF8" w:rsidP="00AD3D4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1CF8" w:rsidRPr="00AD3D4E" w:rsidTr="00AD3D4E">
        <w:trPr>
          <w:trHeight w:val="98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F8" w:rsidRPr="00AD3D4E" w:rsidRDefault="007B1C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F8" w:rsidRPr="00AD3D4E" w:rsidRDefault="007B1CF8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F8" w:rsidRPr="00AD3D4E" w:rsidRDefault="007B1CF8" w:rsidP="00AD3D4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F8" w:rsidRPr="00AD3D4E" w:rsidRDefault="007B1CF8" w:rsidP="00AD3D4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F8" w:rsidRPr="00AD3D4E" w:rsidRDefault="007B1CF8" w:rsidP="00AD3D4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F8" w:rsidRPr="00AD3D4E" w:rsidRDefault="007B1CF8" w:rsidP="00AD3D4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F8" w:rsidRPr="00AD3D4E" w:rsidRDefault="007B1CF8">
            <w:pPr>
              <w:rPr>
                <w:sz w:val="24"/>
                <w:szCs w:val="24"/>
              </w:rPr>
            </w:pP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(продолжение): выполняем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орнаментализацию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Золотая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Хохлома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выполняем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Жостова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народных художественных промыслов в современной жизни: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D72E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человека и общества: определяем роль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декоративно-прикладного искусства в жизни современного человека и обобщаем материалы по теме</w:t>
            </w:r>
            <w:r w:rsid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AD3D4E"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7B1CF8" w:rsidRPr="00D72E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AD3D4E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AD3D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AD3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AD3D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3D7943"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rPr>
                <w:sz w:val="24"/>
                <w:szCs w:val="24"/>
              </w:rPr>
            </w:pPr>
          </w:p>
        </w:tc>
      </w:tr>
    </w:tbl>
    <w:p w:rsidR="007B1CF8" w:rsidRPr="00AD3D4E" w:rsidRDefault="007B1CF8">
      <w:pPr>
        <w:rPr>
          <w:sz w:val="24"/>
          <w:szCs w:val="24"/>
        </w:rPr>
        <w:sectPr w:rsidR="007B1CF8" w:rsidRPr="00AD3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F8" w:rsidRDefault="003D79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7B1CF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F8" w:rsidRPr="00AD3D4E" w:rsidRDefault="007B1CF8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F8" w:rsidRPr="00AD3D4E" w:rsidRDefault="007B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F8" w:rsidRPr="00AD3D4E" w:rsidRDefault="007B1CF8" w:rsidP="00AD3D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3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F8" w:rsidRPr="00AD3D4E" w:rsidRDefault="007B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F8" w:rsidRPr="00AD3D4E" w:rsidRDefault="007B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языка изображения: определяем роль изобразительного искусства в своей жизни и обобщаем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Графический портретный рисунок: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 настроения: рисуем пейзаж с передачей утреннего или вечернего состояния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D3D4E"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</w:t>
            </w:r>
            <w:proofErr w:type="spellEnd"/>
            <w:r w:rsidR="00AD3D4E"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русской </w:t>
            </w:r>
            <w:r w:rsidR="00AD3D4E"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AD3D4E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AD3D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граттажа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AD3D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D7943"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CF8" w:rsidRDefault="007B1CF8">
      <w:pPr>
        <w:sectPr w:rsidR="007B1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F8" w:rsidRDefault="003D79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7B1CF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1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F8" w:rsidRPr="00AD3D4E" w:rsidRDefault="007B1C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F8" w:rsidRPr="00AD3D4E" w:rsidRDefault="007B1CF8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F8" w:rsidRPr="00AD3D4E" w:rsidRDefault="007B1C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F8" w:rsidRPr="00AD3D4E" w:rsidRDefault="007B1CF8">
            <w:pPr>
              <w:rPr>
                <w:sz w:val="24"/>
                <w:szCs w:val="24"/>
              </w:rPr>
            </w:pP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Tr="00AD3D4E">
        <w:trPr>
          <w:trHeight w:val="327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композиционного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изобразительный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Логотип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архитектурные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цвета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материальной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архитектурно-ландшафтного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Интерьеры общественных зданий. Роль вещи в образно-стилевом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 w:rsidRPr="00D72E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  <w:r w:rsid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AD3D4E"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7B1CF8" w:rsidRPr="00D72E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AD3D4E" w:rsidP="00AD3D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AD3D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7B1CF8" w:rsidRPr="00D72E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590156" w:rsidRDefault="003D7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edsoo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 w:rsidP="00AD3D4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>, edsoo.ru</w:t>
            </w:r>
          </w:p>
        </w:tc>
      </w:tr>
      <w:tr w:rsidR="007B1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F8" w:rsidRPr="00AD3D4E" w:rsidRDefault="003D7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3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F8" w:rsidRPr="00AD3D4E" w:rsidRDefault="007B1CF8">
            <w:pPr>
              <w:rPr>
                <w:sz w:val="24"/>
                <w:szCs w:val="24"/>
              </w:rPr>
            </w:pPr>
          </w:p>
        </w:tc>
      </w:tr>
    </w:tbl>
    <w:p w:rsidR="007B1CF8" w:rsidRDefault="007B1CF8">
      <w:pPr>
        <w:sectPr w:rsidR="007B1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F8" w:rsidRDefault="007B1CF8">
      <w:pPr>
        <w:sectPr w:rsidR="007B1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F8" w:rsidRDefault="003D7943" w:rsidP="001170E7">
      <w:pPr>
        <w:spacing w:after="0" w:line="240" w:lineRule="auto"/>
        <w:ind w:left="120"/>
      </w:pPr>
      <w:bookmarkStart w:id="12" w:name="block-1510017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1CF8" w:rsidRDefault="003D7943" w:rsidP="001170E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70E7" w:rsidRDefault="003D7943" w:rsidP="001170E7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4"/>
        <w:gridCol w:w="8671"/>
      </w:tblGrid>
      <w:tr w:rsidR="001170E7" w:rsidRPr="00D72EDD" w:rsidTr="001170E7">
        <w:trPr>
          <w:trHeight w:val="27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1.</w:t>
            </w:r>
          </w:p>
          <w:p w:rsidR="001170E7" w:rsidRPr="001170E7" w:rsidRDefault="001170E7" w:rsidP="001170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Изобразительное искусство. Рабочие программы. Предметная линия учебников под редакцией Б. М. </w:t>
            </w:r>
            <w:proofErr w:type="spellStart"/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Неменского</w:t>
            </w:r>
            <w:proofErr w:type="spellEnd"/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. 5-9 классы: пособие для учителей общеобразовательных организаций. – 3-е изд. – М.: Просвещение, 2015.</w:t>
            </w:r>
          </w:p>
        </w:tc>
      </w:tr>
      <w:tr w:rsidR="001170E7" w:rsidRPr="00D72EDD" w:rsidTr="001170E7">
        <w:trPr>
          <w:trHeight w:val="39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2.</w:t>
            </w:r>
          </w:p>
          <w:p w:rsidR="001170E7" w:rsidRPr="001170E7" w:rsidRDefault="001170E7" w:rsidP="001170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Изобразительное искусство. Декоративно-прикладное искусство в жизни человека. Учебник. 5 класс. / Горяева Н.А, Островская </w:t>
            </w:r>
            <w:proofErr w:type="gramStart"/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О.В..</w:t>
            </w:r>
            <w:proofErr w:type="gramEnd"/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– М.: Просвещение, 2015</w:t>
            </w:r>
          </w:p>
        </w:tc>
      </w:tr>
      <w:tr w:rsidR="001170E7" w:rsidRPr="001170E7" w:rsidTr="001170E7">
        <w:trPr>
          <w:trHeight w:val="34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3.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Изобразительное искусство. Искусство в жизни человека. Учебник. 6 класс. / </w:t>
            </w:r>
            <w:proofErr w:type="spellStart"/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Неменская</w:t>
            </w:r>
            <w:proofErr w:type="spellEnd"/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gramStart"/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Л.А..</w:t>
            </w:r>
            <w:proofErr w:type="gramEnd"/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– М.: Просвещение, 2015</w:t>
            </w:r>
          </w:p>
        </w:tc>
      </w:tr>
      <w:tr w:rsidR="001170E7" w:rsidRPr="00D72EDD" w:rsidTr="001170E7">
        <w:trPr>
          <w:trHeight w:val="28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4.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Изобразительное искусство. Архитектура и дизайн в жизни человека. Учебник. 7 класс. / Питерских А.С., Гуров Г.Е. – М.: Просвещение, 2015</w:t>
            </w:r>
          </w:p>
        </w:tc>
      </w:tr>
      <w:tr w:rsidR="001170E7" w:rsidRPr="00D72EDD" w:rsidTr="001170E7">
        <w:trPr>
          <w:trHeight w:val="45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5.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0E7" w:rsidRPr="001170E7" w:rsidRDefault="001170E7" w:rsidP="001170E7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252525"/>
                <w:lang w:val="ru-RU" w:eastAsia="ru-RU"/>
              </w:rPr>
              <w:t xml:space="preserve">Изобразительное искусство. 6 класс: технологические карты уроков по учебнику Л.А. </w:t>
            </w:r>
            <w:proofErr w:type="spellStart"/>
            <w:r w:rsidRPr="001170E7">
              <w:rPr>
                <w:rFonts w:ascii="Arial" w:eastAsia="Times New Roman" w:hAnsi="Arial" w:cs="Arial"/>
                <w:color w:val="252525"/>
                <w:lang w:val="ru-RU" w:eastAsia="ru-RU"/>
              </w:rPr>
              <w:t>Неменской</w:t>
            </w:r>
            <w:proofErr w:type="spellEnd"/>
            <w:r w:rsidRPr="001170E7">
              <w:rPr>
                <w:rFonts w:ascii="Arial" w:eastAsia="Times New Roman" w:hAnsi="Arial" w:cs="Arial"/>
                <w:color w:val="252525"/>
                <w:lang w:val="ru-RU" w:eastAsia="ru-RU"/>
              </w:rPr>
              <w:t>. – Волгоград: Учитель, 2013.</w:t>
            </w:r>
          </w:p>
        </w:tc>
      </w:tr>
      <w:tr w:rsidR="001170E7" w:rsidRPr="00D72EDD" w:rsidTr="001170E7">
        <w:trPr>
          <w:trHeight w:val="34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6.</w:t>
            </w:r>
          </w:p>
          <w:p w:rsidR="001170E7" w:rsidRPr="001170E7" w:rsidRDefault="001170E7" w:rsidP="001170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Изобразительное искусство. 7 класс: технологические карты уроков по учебнику Л.А. </w:t>
            </w:r>
            <w:proofErr w:type="spellStart"/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Неменской</w:t>
            </w:r>
            <w:proofErr w:type="spellEnd"/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. – Волгоград: Учитель, 2015.</w:t>
            </w:r>
          </w:p>
        </w:tc>
      </w:tr>
      <w:tr w:rsidR="001170E7" w:rsidRPr="001170E7" w:rsidTr="001170E7">
        <w:trPr>
          <w:trHeight w:val="31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8.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Книги о изобразительном искусстве.</w:t>
            </w:r>
          </w:p>
        </w:tc>
      </w:tr>
      <w:tr w:rsidR="001170E7" w:rsidRPr="00D72EDD" w:rsidTr="001170E7">
        <w:trPr>
          <w:trHeight w:val="7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9.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Научно-популярная литература по искусству.</w:t>
            </w:r>
          </w:p>
        </w:tc>
      </w:tr>
    </w:tbl>
    <w:p w:rsidR="007B1CF8" w:rsidRPr="00590156" w:rsidRDefault="007B1CF8" w:rsidP="001170E7">
      <w:pPr>
        <w:spacing w:after="0" w:line="480" w:lineRule="auto"/>
        <w:rPr>
          <w:lang w:val="ru-RU"/>
        </w:rPr>
      </w:pPr>
    </w:p>
    <w:p w:rsidR="007B1CF8" w:rsidRPr="001170E7" w:rsidRDefault="003D7943">
      <w:pPr>
        <w:spacing w:after="0"/>
        <w:ind w:left="120"/>
        <w:rPr>
          <w:lang w:val="ru-RU"/>
        </w:rPr>
      </w:pPr>
      <w:r w:rsidRPr="001170E7">
        <w:rPr>
          <w:rFonts w:ascii="Times New Roman" w:hAnsi="Times New Roman"/>
          <w:color w:val="000000"/>
          <w:sz w:val="28"/>
          <w:lang w:val="ru-RU"/>
        </w:rPr>
        <w:t>​</w:t>
      </w:r>
    </w:p>
    <w:p w:rsidR="007B1CF8" w:rsidRPr="001170E7" w:rsidRDefault="003D7943" w:rsidP="001170E7">
      <w:pPr>
        <w:spacing w:after="0" w:line="240" w:lineRule="auto"/>
        <w:ind w:left="120"/>
        <w:rPr>
          <w:lang w:val="ru-RU"/>
        </w:rPr>
      </w:pPr>
      <w:r w:rsidRPr="001170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170E7" w:rsidRPr="001170E7" w:rsidRDefault="001170E7" w:rsidP="001170E7">
      <w:pPr>
        <w:spacing w:after="0" w:line="240" w:lineRule="auto"/>
        <w:rPr>
          <w:lang w:val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4"/>
        <w:gridCol w:w="8671"/>
      </w:tblGrid>
      <w:tr w:rsidR="001170E7" w:rsidRPr="001170E7" w:rsidTr="001170E7">
        <w:trPr>
          <w:trHeight w:val="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Таблицы. Основы декоративно-прикладного искусства. Спектр, 2007</w:t>
            </w:r>
          </w:p>
        </w:tc>
      </w:tr>
      <w:tr w:rsidR="001170E7" w:rsidRPr="00D72EDD" w:rsidTr="001170E7">
        <w:trPr>
          <w:trHeight w:val="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2.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Таблицы. Введение в </w:t>
            </w:r>
            <w:proofErr w:type="spellStart"/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цветоведение</w:t>
            </w:r>
            <w:proofErr w:type="spellEnd"/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. Спектр, 2007</w:t>
            </w:r>
          </w:p>
        </w:tc>
      </w:tr>
      <w:tr w:rsidR="001170E7" w:rsidRPr="00D72EDD" w:rsidTr="001170E7">
        <w:trPr>
          <w:trHeight w:val="9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3.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Портреты русских и зарубежных художников.</w:t>
            </w:r>
          </w:p>
        </w:tc>
      </w:tr>
      <w:tr w:rsidR="001170E7" w:rsidRPr="00D72EDD" w:rsidTr="001170E7">
        <w:trPr>
          <w:trHeight w:val="10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4.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Таблицы по </w:t>
            </w:r>
            <w:proofErr w:type="spellStart"/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цветоведению</w:t>
            </w:r>
            <w:proofErr w:type="spellEnd"/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, перспективе, построению орнамента.</w:t>
            </w:r>
          </w:p>
        </w:tc>
      </w:tr>
      <w:tr w:rsidR="001170E7" w:rsidRPr="00D72EDD" w:rsidTr="001170E7">
        <w:trPr>
          <w:trHeight w:val="36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5.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Таблицы по стилям архитектуры, одежды, предметов быта.</w:t>
            </w:r>
          </w:p>
        </w:tc>
      </w:tr>
    </w:tbl>
    <w:p w:rsidR="007B1CF8" w:rsidRPr="001170E7" w:rsidRDefault="007B1CF8">
      <w:pPr>
        <w:spacing w:after="0" w:line="480" w:lineRule="auto"/>
        <w:ind w:left="120"/>
        <w:rPr>
          <w:lang w:val="ru-RU"/>
        </w:rPr>
      </w:pPr>
    </w:p>
    <w:p w:rsidR="007B1CF8" w:rsidRPr="001170E7" w:rsidRDefault="007B1CF8">
      <w:pPr>
        <w:spacing w:after="0"/>
        <w:ind w:left="120"/>
        <w:rPr>
          <w:lang w:val="ru-RU"/>
        </w:rPr>
      </w:pPr>
    </w:p>
    <w:p w:rsidR="007B1CF8" w:rsidRPr="003D7943" w:rsidRDefault="003D7943" w:rsidP="001170E7">
      <w:pPr>
        <w:spacing w:after="0" w:line="240" w:lineRule="auto"/>
        <w:ind w:left="120"/>
        <w:rPr>
          <w:lang w:val="ru-RU"/>
        </w:rPr>
      </w:pPr>
      <w:r w:rsidRPr="003D79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1CF8" w:rsidRDefault="003D7943" w:rsidP="001170E7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4"/>
        <w:gridCol w:w="8671"/>
      </w:tblGrid>
      <w:tr w:rsidR="001170E7" w:rsidRPr="00D72EDD" w:rsidTr="001170E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Единая коллекция - http://collection.cross-edu.ru/catalog/rubr/f544b3b7-f1f4-5b76-f453-552f31d9b164.</w:t>
            </w:r>
          </w:p>
        </w:tc>
      </w:tr>
      <w:tr w:rsidR="001170E7" w:rsidRPr="00D72EDD" w:rsidTr="001170E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2.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Детские электронные книги и презентации - http://viki.rdf.ru/.</w:t>
            </w:r>
          </w:p>
        </w:tc>
      </w:tr>
      <w:tr w:rsidR="001170E7" w:rsidRPr="00D72EDD" w:rsidTr="001170E7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3.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70E7" w:rsidRPr="001170E7" w:rsidRDefault="001170E7" w:rsidP="001170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170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Российский общеобразовательный портал - http://music.edu.ru/.</w:t>
            </w:r>
          </w:p>
        </w:tc>
      </w:tr>
    </w:tbl>
    <w:p w:rsidR="007B1CF8" w:rsidRPr="001170E7" w:rsidRDefault="007B1CF8">
      <w:pPr>
        <w:rPr>
          <w:lang w:val="ru-RU"/>
        </w:rPr>
        <w:sectPr w:rsidR="007B1CF8" w:rsidRPr="001170E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D7943" w:rsidRPr="001170E7" w:rsidRDefault="003D7943">
      <w:pPr>
        <w:rPr>
          <w:lang w:val="ru-RU"/>
        </w:rPr>
      </w:pPr>
    </w:p>
    <w:sectPr w:rsidR="003D7943" w:rsidRPr="001170E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FD6" w:rsidRDefault="00A91FD6" w:rsidP="0066415C">
      <w:pPr>
        <w:spacing w:after="0" w:line="240" w:lineRule="auto"/>
      </w:pPr>
      <w:r>
        <w:separator/>
      </w:r>
    </w:p>
  </w:endnote>
  <w:endnote w:type="continuationSeparator" w:id="0">
    <w:p w:rsidR="00A91FD6" w:rsidRDefault="00A91FD6" w:rsidP="0066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5C" w:rsidRDefault="0066415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5C" w:rsidRDefault="0066415C">
    <w:pPr>
      <w:pStyle w:val="af0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5C" w:rsidRDefault="0066415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FD6" w:rsidRDefault="00A91FD6" w:rsidP="0066415C">
      <w:pPr>
        <w:spacing w:after="0" w:line="240" w:lineRule="auto"/>
      </w:pPr>
      <w:r>
        <w:separator/>
      </w:r>
    </w:p>
  </w:footnote>
  <w:footnote w:type="continuationSeparator" w:id="0">
    <w:p w:rsidR="00A91FD6" w:rsidRDefault="00A91FD6" w:rsidP="00664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5C" w:rsidRDefault="006641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5C" w:rsidRDefault="006641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5C" w:rsidRDefault="006641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8666E"/>
    <w:multiLevelType w:val="multilevel"/>
    <w:tmpl w:val="D1786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81041"/>
    <w:multiLevelType w:val="multilevel"/>
    <w:tmpl w:val="863E8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26687"/>
    <w:multiLevelType w:val="multilevel"/>
    <w:tmpl w:val="15104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586EB5"/>
    <w:multiLevelType w:val="multilevel"/>
    <w:tmpl w:val="C7386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DD03F4"/>
    <w:multiLevelType w:val="multilevel"/>
    <w:tmpl w:val="CB3A1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C71D55"/>
    <w:multiLevelType w:val="multilevel"/>
    <w:tmpl w:val="D3F4C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4D2C8B"/>
    <w:multiLevelType w:val="multilevel"/>
    <w:tmpl w:val="39D40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1CF8"/>
    <w:rsid w:val="001170E7"/>
    <w:rsid w:val="003D7943"/>
    <w:rsid w:val="00590156"/>
    <w:rsid w:val="0066415C"/>
    <w:rsid w:val="007B1CF8"/>
    <w:rsid w:val="00A91FD6"/>
    <w:rsid w:val="00AD3D4E"/>
    <w:rsid w:val="00D7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B737-32DC-4F1F-9750-A24AC929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D7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7943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64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13521</Words>
  <Characters>77073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УВР</cp:lastModifiedBy>
  <cp:revision>8</cp:revision>
  <cp:lastPrinted>2024-09-20T05:19:00Z</cp:lastPrinted>
  <dcterms:created xsi:type="dcterms:W3CDTF">2023-09-20T06:14:00Z</dcterms:created>
  <dcterms:modified xsi:type="dcterms:W3CDTF">2024-09-20T09:16:00Z</dcterms:modified>
</cp:coreProperties>
</file>